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47" w:rsidRDefault="00775247">
      <w:r>
        <w:t>Matthew Murphy</w:t>
      </w:r>
      <w:r w:rsidR="00BE77FD">
        <w:t xml:space="preserve">  (</w:t>
      </w:r>
      <w:r w:rsidR="00D65594">
        <w:t>20p</w:t>
      </w:r>
      <w:r w:rsidR="00BE77FD">
        <w:t>)</w:t>
      </w:r>
    </w:p>
    <w:p w:rsidR="00775247" w:rsidRDefault="00775247">
      <w:r>
        <w:t xml:space="preserve">Using the following </w:t>
      </w:r>
      <w:proofErr w:type="spellStart"/>
      <w:r>
        <w:t>MatLab</w:t>
      </w:r>
      <w:proofErr w:type="spellEnd"/>
      <w:r>
        <w:t xml:space="preserve"> code: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binomial()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 = .75;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N = 10;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X = 1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:N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binocdf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(X, N, p);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 Y)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Binmomail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CDF p=%s'</w:t>
      </w:r>
      <w:r>
        <w:rPr>
          <w:rFonts w:ascii="Courier New" w:hAnsi="Courier New" w:cs="Courier New"/>
          <w:color w:val="000000"/>
          <w:sz w:val="20"/>
          <w:szCs w:val="20"/>
        </w:rPr>
        <w:t>, p));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binopdf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(X, N, p);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 Y)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Binmomail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PDF p=%s'</w:t>
      </w:r>
      <w:r>
        <w:rPr>
          <w:rFonts w:ascii="Courier New" w:hAnsi="Courier New" w:cs="Courier New"/>
          <w:color w:val="000000"/>
          <w:sz w:val="20"/>
          <w:szCs w:val="20"/>
        </w:rPr>
        <w:t>, p));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775247" w:rsidRDefault="00775247"/>
    <w:p w:rsidR="00775247" w:rsidRDefault="00775247">
      <w:r>
        <w:t>I produced the following graphs:</w:t>
      </w:r>
    </w:p>
    <w:p w:rsidR="00775247" w:rsidRDefault="00775247">
      <w:r>
        <w:rPr>
          <w:noProof/>
        </w:rPr>
        <w:drawing>
          <wp:inline distT="0" distB="0" distL="0" distR="0">
            <wp:extent cx="5924550" cy="3267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17" w:rsidRDefault="00775247">
      <w:r>
        <w:t xml:space="preserve">I discovered when p is increased the PDF </w:t>
      </w:r>
      <w:r w:rsidR="008E515F">
        <w:t>peak</w:t>
      </w:r>
      <w:r>
        <w:t xml:space="preserve"> moves to the right</w:t>
      </w:r>
      <w:r w:rsidR="008E515F">
        <w:t>.</w:t>
      </w:r>
      <w:r>
        <w:t xml:space="preserve"> </w:t>
      </w:r>
      <w:r w:rsidR="007E2F17">
        <w:t>The peak was above p.</w:t>
      </w:r>
    </w:p>
    <w:p w:rsidR="00775247" w:rsidRDefault="008E515F">
      <w:r>
        <w:t>T</w:t>
      </w:r>
      <w:r w:rsidR="00775247">
        <w:t>he point of inflection moved right for the CDF.</w:t>
      </w:r>
      <w:r w:rsidR="007E2F17">
        <w:t xml:space="preserve"> It was probably equal to p.</w:t>
      </w:r>
    </w:p>
    <w:p w:rsidR="00775247" w:rsidRDefault="00775247">
      <w:r>
        <w:br w:type="page"/>
      </w:r>
    </w:p>
    <w:p w:rsidR="00775247" w:rsidRDefault="00775247">
      <w:r>
        <w:lastRenderedPageBreak/>
        <w:t xml:space="preserve">I used the following </w:t>
      </w:r>
      <w:proofErr w:type="spellStart"/>
      <w:r>
        <w:t>MatLab</w:t>
      </w:r>
      <w:proofErr w:type="spellEnd"/>
      <w:r>
        <w:t xml:space="preserve"> code: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geometric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 = 0.75;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X = 0:10;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geopdf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(X, p);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 Y)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'Geometric PDF p=%s'</w:t>
      </w:r>
      <w:r>
        <w:rPr>
          <w:rFonts w:ascii="Courier New" w:hAnsi="Courier New" w:cs="Courier New"/>
          <w:color w:val="000000"/>
          <w:sz w:val="20"/>
          <w:szCs w:val="20"/>
        </w:rPr>
        <w:t>, p));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Y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geocdf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(X, p);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X, Y)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'Geometric CDF p=%s'</w:t>
      </w:r>
      <w:r>
        <w:rPr>
          <w:rFonts w:ascii="Courier New" w:hAnsi="Courier New" w:cs="Courier New"/>
          <w:color w:val="000000"/>
          <w:sz w:val="20"/>
          <w:szCs w:val="20"/>
        </w:rPr>
        <w:t>, p));</w:t>
      </w:r>
    </w:p>
    <w:p w:rsidR="00775247" w:rsidRDefault="00775247" w:rsidP="007752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775247" w:rsidRDefault="00775247"/>
    <w:p w:rsidR="00775247" w:rsidRDefault="00775247">
      <w:r>
        <w:t>To generate the following graphs:</w:t>
      </w:r>
    </w:p>
    <w:p w:rsidR="00775247" w:rsidRDefault="00775247">
      <w:r>
        <w:rPr>
          <w:noProof/>
        </w:rPr>
        <w:drawing>
          <wp:inline distT="0" distB="0" distL="0" distR="0">
            <wp:extent cx="5934710" cy="3252470"/>
            <wp:effectExtent l="0" t="0" r="889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17" w:rsidRDefault="00FA3ACE">
      <w:r>
        <w:t xml:space="preserve">As p increased the PDF dropped faster. </w:t>
      </w:r>
      <w:r w:rsidR="00947C5B">
        <w:t>I</w:t>
      </w:r>
      <w:r w:rsidR="007E2F17">
        <w:t xml:space="preserve">t looks like </w:t>
      </w:r>
      <w:proofErr w:type="gramStart"/>
      <w:r w:rsidR="007E2F17">
        <w:t>y(</w:t>
      </w:r>
      <w:proofErr w:type="gramEnd"/>
      <w:r w:rsidR="007E2F17">
        <w:t>0)=p.</w:t>
      </w:r>
    </w:p>
    <w:p w:rsidR="00D93C66" w:rsidRDefault="00FA3ACE">
      <w:r>
        <w:t>The CDF increased faster.</w:t>
      </w:r>
      <w:r w:rsidR="00947C5B" w:rsidRPr="00947C5B">
        <w:t xml:space="preserve"> </w:t>
      </w:r>
      <w:r w:rsidR="00947C5B">
        <w:t>It looks like y(0)=p.</w:t>
      </w:r>
      <w:bookmarkStart w:id="0" w:name="_GoBack"/>
      <w:bookmarkEnd w:id="0"/>
    </w:p>
    <w:sectPr w:rsidR="00D93C66" w:rsidSect="007F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20"/>
  <w:characterSpacingControl w:val="doNotCompress"/>
  <w:compat/>
  <w:rsids>
    <w:rsidRoot w:val="00775247"/>
    <w:rsid w:val="00027CDF"/>
    <w:rsid w:val="00775247"/>
    <w:rsid w:val="007E2F17"/>
    <w:rsid w:val="007F5AFA"/>
    <w:rsid w:val="008E515F"/>
    <w:rsid w:val="00947C5B"/>
    <w:rsid w:val="00BE77FD"/>
    <w:rsid w:val="00D65594"/>
    <w:rsid w:val="00D93C66"/>
    <w:rsid w:val="00FA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 Murphy</dc:creator>
  <cp:lastModifiedBy>latecki</cp:lastModifiedBy>
  <cp:revision>7</cp:revision>
  <dcterms:created xsi:type="dcterms:W3CDTF">2013-02-22T20:04:00Z</dcterms:created>
  <dcterms:modified xsi:type="dcterms:W3CDTF">2013-03-07T18:38:00Z</dcterms:modified>
</cp:coreProperties>
</file>